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2550"/>
        <w:gridCol w:w="856"/>
      </w:tblGrid>
      <w:tr w:rsidR="00A754F4" w:rsidRPr="001709E1" w14:paraId="56D9286D" w14:textId="77777777" w:rsidTr="00FF0D9A">
        <w:trPr>
          <w:trHeight w:val="498"/>
        </w:trPr>
        <w:tc>
          <w:tcPr>
            <w:tcW w:w="3686" w:type="dxa"/>
            <w:tcBorders>
              <w:bottom w:val="single" w:sz="4" w:space="0" w:color="auto"/>
              <w:right w:val="nil"/>
            </w:tcBorders>
          </w:tcPr>
          <w:p w14:paraId="1050E870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0AF1CDAF" w14:textId="77777777" w:rsidR="00A754F4" w:rsidRPr="001709E1" w:rsidRDefault="00A754F4" w:rsidP="00FF0D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9E1">
              <w:rPr>
                <w:rFonts w:cstheme="minorHAnsi"/>
                <w:b/>
                <w:bCs/>
                <w:sz w:val="24"/>
                <w:szCs w:val="24"/>
              </w:rPr>
              <w:t>TXA</w:t>
            </w: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nil"/>
            </w:tcBorders>
          </w:tcPr>
          <w:p w14:paraId="796C6C01" w14:textId="77777777" w:rsidR="00A754F4" w:rsidRPr="001709E1" w:rsidRDefault="00A754F4" w:rsidP="00FF0D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9E1">
              <w:rPr>
                <w:rFonts w:cstheme="minorHAnsi"/>
                <w:b/>
                <w:bCs/>
                <w:sz w:val="24"/>
                <w:szCs w:val="24"/>
              </w:rPr>
              <w:t>Placebo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</w:tcBorders>
          </w:tcPr>
          <w:p w14:paraId="4F78581D" w14:textId="77777777" w:rsidR="00A754F4" w:rsidRPr="001709E1" w:rsidRDefault="00A754F4" w:rsidP="00FF0D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9E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A754F4" w:rsidRPr="001709E1" w14:paraId="753117EA" w14:textId="77777777" w:rsidTr="00FF0D9A">
        <w:trPr>
          <w:trHeight w:val="256"/>
        </w:trPr>
        <w:tc>
          <w:tcPr>
            <w:tcW w:w="3686" w:type="dxa"/>
            <w:tcBorders>
              <w:top w:val="single" w:sz="4" w:space="0" w:color="FFFFFF" w:themeColor="background1"/>
              <w:bottom w:val="nil"/>
              <w:right w:val="nil"/>
            </w:tcBorders>
          </w:tcPr>
          <w:p w14:paraId="63F0B9E8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  <w:vertAlign w:val="superscript"/>
              </w:rPr>
            </w:pPr>
            <w:r w:rsidRPr="00F76AF0">
              <w:rPr>
                <w:rFonts w:cstheme="minorHAnsi"/>
                <w:sz w:val="24"/>
                <w:szCs w:val="24"/>
              </w:rPr>
              <w:t>Pre-</w:t>
            </w:r>
            <w:proofErr w:type="spellStart"/>
            <w:r>
              <w:rPr>
                <w:rFonts w:cstheme="minorHAnsi"/>
                <w:sz w:val="24"/>
                <w:szCs w:val="24"/>
              </w:rPr>
              <w:t>o</w:t>
            </w:r>
            <w:r w:rsidRPr="00F76AF0">
              <w:rPr>
                <w:rFonts w:cstheme="minorHAnsi"/>
                <w:sz w:val="24"/>
                <w:szCs w:val="24"/>
              </w:rPr>
              <w:t>perative</w:t>
            </w:r>
            <w:r w:rsidRPr="00F76AF0">
              <w:rPr>
                <w:rFonts w:cstheme="minorHAnsi"/>
                <w:sz w:val="24"/>
                <w:szCs w:val="24"/>
                <w:vertAlign w:val="superscript"/>
              </w:rPr>
              <w:t>a</w:t>
            </w:r>
            <w:proofErr w:type="spellEnd"/>
          </w:p>
          <w:p w14:paraId="2518F118" w14:textId="77777777" w:rsidR="00A754F4" w:rsidRPr="00F76AF0" w:rsidRDefault="00A754F4" w:rsidP="00FF0D9A">
            <w:pPr>
              <w:ind w:left="465"/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Total Blood Volume (mL)</w:t>
            </w:r>
          </w:p>
          <w:p w14:paraId="48E5EA34" w14:textId="77777777" w:rsidR="00A754F4" w:rsidRPr="00F76AF0" w:rsidRDefault="00A754F4" w:rsidP="00FF0D9A">
            <w:pPr>
              <w:ind w:left="465"/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Hemoglobin (g/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F76AF0">
              <w:rPr>
                <w:rFonts w:cstheme="minorHAnsi"/>
                <w:sz w:val="24"/>
                <w:szCs w:val="24"/>
              </w:rPr>
              <w:t>L)</w:t>
            </w:r>
          </w:p>
          <w:p w14:paraId="3756A77B" w14:textId="77777777" w:rsidR="00A754F4" w:rsidRPr="00F76AF0" w:rsidRDefault="00A754F4" w:rsidP="00FF0D9A">
            <w:pPr>
              <w:ind w:left="465"/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 xml:space="preserve">Hematocrit </w:t>
            </w:r>
          </w:p>
          <w:p w14:paraId="1263E451" w14:textId="77777777" w:rsidR="00A754F4" w:rsidRPr="00F76AF0" w:rsidRDefault="00A754F4" w:rsidP="00FF0D9A">
            <w:pPr>
              <w:ind w:left="465"/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Days between blood draw and surgery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D3AA79B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6E3CB747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4602 (4329-4964.4)</w:t>
            </w:r>
          </w:p>
          <w:p w14:paraId="2A50140F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.7</w:t>
            </w:r>
            <w:r w:rsidRPr="00F76AF0">
              <w:rPr>
                <w:rFonts w:cstheme="minorHAnsi"/>
                <w:sz w:val="24"/>
                <w:szCs w:val="24"/>
              </w:rPr>
              <w:t xml:space="preserve"> (12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F76AF0">
              <w:rPr>
                <w:rFonts w:cstheme="minorHAnsi"/>
                <w:sz w:val="24"/>
                <w:szCs w:val="24"/>
              </w:rPr>
              <w:t>3-14</w:t>
            </w:r>
            <w:r>
              <w:rPr>
                <w:rFonts w:cstheme="minorHAnsi"/>
                <w:sz w:val="24"/>
                <w:szCs w:val="24"/>
              </w:rPr>
              <w:t>.7</w:t>
            </w:r>
            <w:r w:rsidRPr="00F76AF0">
              <w:rPr>
                <w:rFonts w:cstheme="minorHAnsi"/>
                <w:sz w:val="24"/>
                <w:szCs w:val="24"/>
              </w:rPr>
              <w:t>)</w:t>
            </w:r>
          </w:p>
          <w:p w14:paraId="5D1E4143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0.43 (0.39-0.44)</w:t>
            </w:r>
          </w:p>
          <w:p w14:paraId="6CBAA1EC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4EE2BADE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2 (1.3-5.8)</w:t>
            </w:r>
          </w:p>
        </w:tc>
        <w:tc>
          <w:tcPr>
            <w:tcW w:w="255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6B27B249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6CEF79FA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4221.75 (3820.4-4823)</w:t>
            </w:r>
          </w:p>
          <w:p w14:paraId="3A275565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.5</w:t>
            </w:r>
            <w:r w:rsidRPr="00F76AF0">
              <w:rPr>
                <w:rFonts w:cstheme="minorHAnsi"/>
                <w:sz w:val="24"/>
                <w:szCs w:val="24"/>
              </w:rPr>
              <w:t xml:space="preserve"> (12</w:t>
            </w:r>
            <w:r>
              <w:rPr>
                <w:rFonts w:cstheme="minorHAnsi"/>
                <w:sz w:val="24"/>
                <w:szCs w:val="24"/>
              </w:rPr>
              <w:t>.8</w:t>
            </w:r>
            <w:r w:rsidRPr="00F76AF0">
              <w:rPr>
                <w:rFonts w:cstheme="minorHAnsi"/>
                <w:sz w:val="24"/>
                <w:szCs w:val="24"/>
              </w:rPr>
              <w:t>-13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F76AF0">
              <w:rPr>
                <w:rFonts w:cstheme="minorHAnsi"/>
                <w:sz w:val="24"/>
                <w:szCs w:val="24"/>
              </w:rPr>
              <w:t>7)</w:t>
            </w:r>
          </w:p>
          <w:p w14:paraId="1203DAFC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0.40 (0.40-0.42)</w:t>
            </w:r>
          </w:p>
          <w:p w14:paraId="38F4C07A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2088D460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9.5 (2.0-28.3)</w:t>
            </w:r>
          </w:p>
        </w:tc>
        <w:tc>
          <w:tcPr>
            <w:tcW w:w="856" w:type="dxa"/>
            <w:tcBorders>
              <w:top w:val="single" w:sz="4" w:space="0" w:color="FFFFFF" w:themeColor="background1"/>
              <w:left w:val="nil"/>
              <w:bottom w:val="nil"/>
            </w:tcBorders>
          </w:tcPr>
          <w:p w14:paraId="3C48285D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3741482F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0.289</w:t>
            </w:r>
          </w:p>
          <w:p w14:paraId="5E7B0917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0.417</w:t>
            </w:r>
          </w:p>
          <w:p w14:paraId="3118A547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0.244</w:t>
            </w:r>
          </w:p>
          <w:p w14:paraId="19895A2E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455551D4" w14:textId="77777777" w:rsidR="00A754F4" w:rsidRPr="00F76AF0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F76AF0">
              <w:rPr>
                <w:rFonts w:cstheme="minorHAnsi"/>
                <w:sz w:val="24"/>
                <w:szCs w:val="24"/>
              </w:rPr>
              <w:t>0.069</w:t>
            </w:r>
          </w:p>
        </w:tc>
      </w:tr>
      <w:tr w:rsidR="00A754F4" w:rsidRPr="001709E1" w14:paraId="3265C008" w14:textId="77777777" w:rsidTr="00FF0D9A">
        <w:trPr>
          <w:trHeight w:val="256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776F6D68" w14:textId="77777777" w:rsidR="00A754F4" w:rsidRPr="001709E1" w:rsidRDefault="00A754F4" w:rsidP="00FF0D9A">
            <w:pPr>
              <w:ind w:left="435" w:hanging="435"/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Intra-</w:t>
            </w:r>
            <w:proofErr w:type="spellStart"/>
            <w:r>
              <w:rPr>
                <w:rFonts w:cstheme="minorHAnsi"/>
                <w:sz w:val="24"/>
                <w:szCs w:val="24"/>
              </w:rPr>
              <w:t>o</w:t>
            </w:r>
            <w:r w:rsidRPr="001709E1">
              <w:rPr>
                <w:rFonts w:cstheme="minorHAnsi"/>
                <w:sz w:val="24"/>
                <w:szCs w:val="24"/>
              </w:rPr>
              <w:t>perative</w:t>
            </w:r>
            <w:r w:rsidRPr="001709E1">
              <w:rPr>
                <w:rFonts w:cstheme="minorHAnsi"/>
                <w:sz w:val="24"/>
                <w:szCs w:val="24"/>
                <w:vertAlign w:val="superscript"/>
              </w:rPr>
              <w:t>a</w:t>
            </w:r>
            <w:proofErr w:type="spellEnd"/>
          </w:p>
          <w:p w14:paraId="08C5234C" w14:textId="77777777" w:rsidR="00A754F4" w:rsidRDefault="00A754F4" w:rsidP="00FF0D9A">
            <w:pPr>
              <w:ind w:left="465" w:hanging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Estimated blood loss (mL)</w:t>
            </w:r>
          </w:p>
          <w:p w14:paraId="0DE7DF79" w14:textId="77777777" w:rsidR="00A754F4" w:rsidRPr="00C43F2C" w:rsidRDefault="00A754F4" w:rsidP="00FF0D9A">
            <w:pPr>
              <w:ind w:left="465" w:hanging="40"/>
              <w:rPr>
                <w:rFonts w:cstheme="minorHAnsi"/>
                <w:sz w:val="24"/>
                <w:szCs w:val="24"/>
              </w:rPr>
            </w:pPr>
            <w:r w:rsidRPr="00C43F2C">
              <w:rPr>
                <w:rFonts w:cstheme="minorHAnsi"/>
                <w:sz w:val="24"/>
                <w:szCs w:val="24"/>
              </w:rPr>
              <w:t>Calculated blood loss (mL)</w:t>
            </w:r>
          </w:p>
          <w:p w14:paraId="1374D5AA" w14:textId="77777777" w:rsidR="00A754F4" w:rsidRPr="001709E1" w:rsidRDefault="00A754F4" w:rsidP="00FF0D9A">
            <w:pPr>
              <w:ind w:left="465" w:hanging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C43F2C">
              <w:rPr>
                <w:rFonts w:cstheme="minorHAnsi"/>
                <w:sz w:val="24"/>
                <w:szCs w:val="24"/>
              </w:rPr>
              <w:t>lood volume lost</w:t>
            </w:r>
            <w:r>
              <w:rPr>
                <w:rFonts w:cstheme="minorHAnsi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590C9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16002113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 (312.5-400)</w:t>
            </w:r>
          </w:p>
          <w:p w14:paraId="1E019645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340 (245.8-478)</w:t>
            </w:r>
          </w:p>
          <w:p w14:paraId="3DEE89AB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(5.2-9.7)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3242C3B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1DC1955F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 (300-500)</w:t>
            </w:r>
          </w:p>
          <w:p w14:paraId="268C315C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405 (300-559.5)</w:t>
            </w:r>
          </w:p>
          <w:p w14:paraId="6B4E6AB7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10.5 (6.5-12.9)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</w:tcPr>
          <w:p w14:paraId="3A60D595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2FEE8C92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0.485</w:t>
            </w:r>
          </w:p>
          <w:p w14:paraId="6D9395E7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0.575</w:t>
            </w:r>
          </w:p>
          <w:p w14:paraId="51EAA917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0.228</w:t>
            </w:r>
          </w:p>
        </w:tc>
      </w:tr>
      <w:tr w:rsidR="00A754F4" w:rsidRPr="001709E1" w14:paraId="5B1A4B08" w14:textId="77777777" w:rsidTr="00FF0D9A">
        <w:trPr>
          <w:trHeight w:val="256"/>
        </w:trPr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</w:tcPr>
          <w:p w14:paraId="0484C33C" w14:textId="77777777" w:rsidR="00A754F4" w:rsidRPr="001709E1" w:rsidRDefault="00A754F4" w:rsidP="00FF0D9A">
            <w:pPr>
              <w:ind w:left="435" w:hanging="435"/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Post-</w:t>
            </w:r>
            <w:proofErr w:type="spellStart"/>
            <w:proofErr w:type="gramStart"/>
            <w:r w:rsidRPr="001709E1">
              <w:rPr>
                <w:rFonts w:cstheme="minorHAnsi"/>
                <w:sz w:val="24"/>
                <w:szCs w:val="24"/>
              </w:rPr>
              <w:t>operative</w:t>
            </w:r>
            <w:r w:rsidRPr="00E61A5E">
              <w:rPr>
                <w:rFonts w:cstheme="minorHAnsi"/>
                <w:sz w:val="24"/>
                <w:szCs w:val="24"/>
                <w:vertAlign w:val="superscript"/>
              </w:rPr>
              <w:t>a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,b</w:t>
            </w:r>
            <w:proofErr w:type="spellEnd"/>
            <w:proofErr w:type="gramEnd"/>
          </w:p>
          <w:p w14:paraId="74427D7B" w14:textId="77777777" w:rsidR="00A754F4" w:rsidRPr="008E4300" w:rsidRDefault="00A754F4" w:rsidP="00FF0D9A">
            <w:pPr>
              <w:ind w:left="465"/>
              <w:rPr>
                <w:rFonts w:cstheme="minorHAnsi"/>
                <w:sz w:val="24"/>
                <w:szCs w:val="24"/>
              </w:rPr>
            </w:pPr>
            <w:r w:rsidRPr="008E4300">
              <w:rPr>
                <w:rFonts w:cstheme="minorHAnsi"/>
                <w:sz w:val="24"/>
                <w:szCs w:val="24"/>
              </w:rPr>
              <w:t>Hemoglobin (g/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8E4300">
              <w:rPr>
                <w:rFonts w:cstheme="minorHAnsi"/>
                <w:sz w:val="24"/>
                <w:szCs w:val="24"/>
              </w:rPr>
              <w:t>L)</w:t>
            </w:r>
            <w:r w:rsidRPr="008E4300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</w:p>
          <w:p w14:paraId="35D4C9BA" w14:textId="77777777" w:rsidR="00A754F4" w:rsidRPr="008E4300" w:rsidRDefault="00A754F4" w:rsidP="00FF0D9A">
            <w:pPr>
              <w:ind w:left="465"/>
              <w:rPr>
                <w:rFonts w:cstheme="minorHAnsi"/>
                <w:sz w:val="24"/>
                <w:szCs w:val="24"/>
              </w:rPr>
            </w:pPr>
            <w:r w:rsidRPr="008E4300">
              <w:rPr>
                <w:rFonts w:cstheme="minorHAnsi"/>
                <w:sz w:val="24"/>
                <w:szCs w:val="24"/>
              </w:rPr>
              <w:t>Delta Hemoglobin (g/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8E4300">
              <w:rPr>
                <w:rFonts w:cstheme="minorHAnsi"/>
                <w:sz w:val="24"/>
                <w:szCs w:val="24"/>
              </w:rPr>
              <w:t>L)</w:t>
            </w:r>
          </w:p>
          <w:p w14:paraId="3F4BA994" w14:textId="77777777" w:rsidR="00A754F4" w:rsidRPr="008E4300" w:rsidRDefault="00A754F4" w:rsidP="00FF0D9A">
            <w:pPr>
              <w:ind w:left="465"/>
              <w:rPr>
                <w:rFonts w:cstheme="minorHAnsi"/>
                <w:sz w:val="24"/>
                <w:szCs w:val="24"/>
              </w:rPr>
            </w:pPr>
            <w:r w:rsidRPr="008E4300">
              <w:rPr>
                <w:rFonts w:cstheme="minorHAnsi"/>
                <w:sz w:val="24"/>
                <w:szCs w:val="24"/>
              </w:rPr>
              <w:t xml:space="preserve">Hematocrit </w:t>
            </w:r>
          </w:p>
          <w:p w14:paraId="54B577C5" w14:textId="77777777" w:rsidR="00A754F4" w:rsidRPr="008E4300" w:rsidRDefault="00A754F4" w:rsidP="00FF0D9A">
            <w:pPr>
              <w:ind w:left="465"/>
              <w:rPr>
                <w:rFonts w:cstheme="minorHAnsi"/>
                <w:sz w:val="24"/>
                <w:szCs w:val="24"/>
              </w:rPr>
            </w:pPr>
            <w:r w:rsidRPr="008E4300">
              <w:rPr>
                <w:rFonts w:cstheme="minorHAnsi"/>
                <w:sz w:val="24"/>
                <w:szCs w:val="24"/>
              </w:rPr>
              <w:t>Delta Hematocrit</w:t>
            </w:r>
          </w:p>
          <w:p w14:paraId="50C094B6" w14:textId="77777777" w:rsidR="00A754F4" w:rsidRPr="001709E1" w:rsidRDefault="00A754F4" w:rsidP="00FF0D9A">
            <w:pPr>
              <w:ind w:left="465"/>
              <w:rPr>
                <w:rFonts w:cstheme="minorHAnsi"/>
                <w:sz w:val="24"/>
                <w:szCs w:val="24"/>
              </w:rPr>
            </w:pPr>
            <w:r w:rsidRPr="00472CB6">
              <w:rPr>
                <w:rFonts w:cstheme="minorHAnsi"/>
                <w:sz w:val="24"/>
                <w:szCs w:val="24"/>
              </w:rPr>
              <w:t>Hours between end of surgery and blood draw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5E349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6DBD20D6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10.2 (9.0-11.9)</w:t>
            </w:r>
          </w:p>
          <w:p w14:paraId="0BA1B03A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 (2.8-3.1)</w:t>
            </w:r>
          </w:p>
          <w:p w14:paraId="54F2458F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0.31 (0.28-0.37)</w:t>
            </w:r>
          </w:p>
          <w:p w14:paraId="6D636A65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0.09 (0.09-0.12)</w:t>
            </w:r>
          </w:p>
          <w:p w14:paraId="19F590AA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7CBB99DA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19.1 (16.7-20.3)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A4711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59552F37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10.5 (9.9-10.8)</w:t>
            </w:r>
          </w:p>
          <w:p w14:paraId="34013B3B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2.63 (2.6-3.3)</w:t>
            </w:r>
          </w:p>
          <w:p w14:paraId="2E4A0FA4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0.32 (0.31-0.34)</w:t>
            </w:r>
          </w:p>
          <w:p w14:paraId="6A46CBCF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0.08 (0.08-0.10)</w:t>
            </w:r>
          </w:p>
          <w:p w14:paraId="3905BE1C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2C5AFFF4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20.7 (19.3-21.1)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</w:tcBorders>
          </w:tcPr>
          <w:p w14:paraId="3A1A0DEE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14953895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0.836</w:t>
            </w:r>
          </w:p>
          <w:p w14:paraId="3BA86CCB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0.407</w:t>
            </w:r>
          </w:p>
          <w:p w14:paraId="47627838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0.836</w:t>
            </w:r>
          </w:p>
          <w:p w14:paraId="27AAD955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0.250</w:t>
            </w:r>
          </w:p>
          <w:p w14:paraId="60605550" w14:textId="77777777" w:rsidR="00A754F4" w:rsidRDefault="00A754F4" w:rsidP="00FF0D9A">
            <w:pPr>
              <w:rPr>
                <w:rFonts w:cstheme="minorHAnsi"/>
                <w:sz w:val="24"/>
                <w:szCs w:val="24"/>
              </w:rPr>
            </w:pPr>
          </w:p>
          <w:p w14:paraId="6AB5CA2F" w14:textId="77777777" w:rsidR="00A754F4" w:rsidRPr="001709E1" w:rsidRDefault="00A754F4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0.085</w:t>
            </w:r>
          </w:p>
        </w:tc>
      </w:tr>
    </w:tbl>
    <w:p w14:paraId="21180EB5" w14:textId="77777777" w:rsidR="00A754F4" w:rsidRDefault="00A754F4"/>
    <w:sectPr w:rsidR="00A7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F4"/>
    <w:rsid w:val="00A7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5FD86"/>
  <w15:chartTrackingRefBased/>
  <w15:docId w15:val="{1F21C4BC-A709-FB42-B1DF-D09FAD69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F4"/>
  </w:style>
  <w:style w:type="paragraph" w:styleId="Heading1">
    <w:name w:val="heading 1"/>
    <w:basedOn w:val="Normal"/>
    <w:next w:val="Normal"/>
    <w:link w:val="Heading1Char"/>
    <w:uiPriority w:val="9"/>
    <w:qFormat/>
    <w:rsid w:val="00A75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4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54F4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McDermott</dc:creator>
  <cp:keywords/>
  <dc:description/>
  <cp:lastModifiedBy>Colleen McDermott</cp:lastModifiedBy>
  <cp:revision>1</cp:revision>
  <dcterms:created xsi:type="dcterms:W3CDTF">2024-04-09T02:54:00Z</dcterms:created>
  <dcterms:modified xsi:type="dcterms:W3CDTF">2024-04-09T02:54:00Z</dcterms:modified>
</cp:coreProperties>
</file>