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01"/>
        <w:tblW w:w="10333" w:type="dxa"/>
        <w:tblLook w:val="04A0" w:firstRow="1" w:lastRow="0" w:firstColumn="1" w:lastColumn="0" w:noHBand="0" w:noVBand="1"/>
      </w:tblPr>
      <w:tblGrid>
        <w:gridCol w:w="2773"/>
        <w:gridCol w:w="1620"/>
        <w:gridCol w:w="1620"/>
        <w:gridCol w:w="1620"/>
        <w:gridCol w:w="1530"/>
        <w:gridCol w:w="1170"/>
      </w:tblGrid>
      <w:tr w:rsidR="00480AAE" w14:paraId="339277EE" w14:textId="77777777" w:rsidTr="00BA34E0">
        <w:tc>
          <w:tcPr>
            <w:tcW w:w="2773" w:type="dxa"/>
          </w:tcPr>
          <w:p w14:paraId="02BFFE75" w14:textId="77777777" w:rsidR="00480AAE" w:rsidRDefault="00480AAE" w:rsidP="00BA34E0">
            <w:bookmarkStart w:id="0" w:name="_GoBack"/>
            <w:bookmarkEnd w:id="0"/>
          </w:p>
        </w:tc>
        <w:tc>
          <w:tcPr>
            <w:tcW w:w="1620" w:type="dxa"/>
          </w:tcPr>
          <w:p w14:paraId="1A918B59" w14:textId="77777777" w:rsidR="00480AAE" w:rsidRDefault="00480AAE" w:rsidP="00BA34E0">
            <w:pPr>
              <w:jc w:val="center"/>
            </w:pPr>
            <w:r>
              <w:t>Advantage Fit (n=162)</w:t>
            </w:r>
          </w:p>
        </w:tc>
        <w:tc>
          <w:tcPr>
            <w:tcW w:w="1620" w:type="dxa"/>
          </w:tcPr>
          <w:p w14:paraId="5C9B9BB1" w14:textId="77777777" w:rsidR="00480AAE" w:rsidRDefault="00480AAE" w:rsidP="00BA34E0">
            <w:pPr>
              <w:jc w:val="center"/>
            </w:pPr>
            <w:r>
              <w:t>Altis (n=130)</w:t>
            </w:r>
          </w:p>
        </w:tc>
        <w:tc>
          <w:tcPr>
            <w:tcW w:w="1620" w:type="dxa"/>
          </w:tcPr>
          <w:p w14:paraId="58B0B548" w14:textId="77777777" w:rsidR="00480AAE" w:rsidRDefault="00480AAE" w:rsidP="00BA34E0">
            <w:pPr>
              <w:jc w:val="center"/>
            </w:pPr>
            <w:r>
              <w:t>Obtryx (n=56)</w:t>
            </w:r>
          </w:p>
        </w:tc>
        <w:tc>
          <w:tcPr>
            <w:tcW w:w="1530" w:type="dxa"/>
          </w:tcPr>
          <w:p w14:paraId="0E277F26" w14:textId="77777777" w:rsidR="00480AAE" w:rsidRDefault="00480AAE" w:rsidP="00BA34E0">
            <w:pPr>
              <w:jc w:val="center"/>
            </w:pPr>
            <w:r>
              <w:t>Solyx (n=21)</w:t>
            </w:r>
          </w:p>
        </w:tc>
        <w:tc>
          <w:tcPr>
            <w:tcW w:w="1170" w:type="dxa"/>
          </w:tcPr>
          <w:p w14:paraId="1C458F2D" w14:textId="77777777" w:rsidR="00480AAE" w:rsidRDefault="00480AAE" w:rsidP="00BA34E0">
            <w:pPr>
              <w:jc w:val="center"/>
            </w:pPr>
            <w:r>
              <w:t>P Value</w:t>
            </w:r>
          </w:p>
        </w:tc>
      </w:tr>
      <w:tr w:rsidR="00480AAE" w14:paraId="3B2CCF1B" w14:textId="77777777" w:rsidTr="00BA34E0">
        <w:tc>
          <w:tcPr>
            <w:tcW w:w="2773" w:type="dxa"/>
          </w:tcPr>
          <w:p w14:paraId="150FC359" w14:textId="77777777" w:rsidR="00480AAE" w:rsidRDefault="00480AAE" w:rsidP="00BA34E0">
            <w:r>
              <w:t>Age (years)</w:t>
            </w:r>
          </w:p>
        </w:tc>
        <w:tc>
          <w:tcPr>
            <w:tcW w:w="1620" w:type="dxa"/>
          </w:tcPr>
          <w:p w14:paraId="18C5F7AA" w14:textId="77777777" w:rsidR="00480AAE" w:rsidRDefault="00480AAE" w:rsidP="00BA34E0">
            <w:r>
              <w:t>54.0</w:t>
            </w:r>
            <w:r>
              <w:rPr>
                <w:rFonts w:cstheme="minorHAnsi"/>
              </w:rPr>
              <w:t>±</w:t>
            </w:r>
            <w:r>
              <w:t>12.4</w:t>
            </w:r>
          </w:p>
        </w:tc>
        <w:tc>
          <w:tcPr>
            <w:tcW w:w="1620" w:type="dxa"/>
          </w:tcPr>
          <w:p w14:paraId="7DBAEF6C" w14:textId="77777777" w:rsidR="00480AAE" w:rsidRDefault="00480AAE" w:rsidP="00BA34E0">
            <w:r>
              <w:t>63.6</w:t>
            </w:r>
            <w:r>
              <w:rPr>
                <w:rFonts w:cstheme="minorHAnsi"/>
              </w:rPr>
              <w:t>±12.9</w:t>
            </w:r>
          </w:p>
        </w:tc>
        <w:tc>
          <w:tcPr>
            <w:tcW w:w="1620" w:type="dxa"/>
          </w:tcPr>
          <w:p w14:paraId="07800B0F" w14:textId="77777777" w:rsidR="00480AAE" w:rsidRDefault="00480AAE" w:rsidP="00BA34E0">
            <w:r>
              <w:t>65.3</w:t>
            </w:r>
            <w:r>
              <w:rPr>
                <w:rFonts w:cstheme="minorHAnsi"/>
              </w:rPr>
              <w:t>±10.8</w:t>
            </w:r>
          </w:p>
        </w:tc>
        <w:tc>
          <w:tcPr>
            <w:tcW w:w="1530" w:type="dxa"/>
          </w:tcPr>
          <w:p w14:paraId="5634E57C" w14:textId="77777777" w:rsidR="00480AAE" w:rsidRDefault="00480AAE" w:rsidP="00BA34E0">
            <w:r>
              <w:t>61.1</w:t>
            </w:r>
            <w:r>
              <w:rPr>
                <w:rFonts w:cstheme="minorHAnsi"/>
              </w:rPr>
              <w:t>±12.5</w:t>
            </w:r>
          </w:p>
        </w:tc>
        <w:tc>
          <w:tcPr>
            <w:tcW w:w="1170" w:type="dxa"/>
          </w:tcPr>
          <w:p w14:paraId="4654B83D" w14:textId="77777777" w:rsidR="00480AAE" w:rsidRPr="008A4409" w:rsidRDefault="00480AAE" w:rsidP="00BA34E0">
            <w:pPr>
              <w:rPr>
                <w:b/>
                <w:bCs/>
              </w:rPr>
            </w:pPr>
            <w:r w:rsidRPr="008A4409">
              <w:t>&lt;0.001</w:t>
            </w:r>
          </w:p>
        </w:tc>
      </w:tr>
      <w:tr w:rsidR="00480AAE" w14:paraId="4683F780" w14:textId="77777777" w:rsidTr="00BA34E0">
        <w:tc>
          <w:tcPr>
            <w:tcW w:w="2773" w:type="dxa"/>
          </w:tcPr>
          <w:p w14:paraId="41121B92" w14:textId="77777777" w:rsidR="00480AAE" w:rsidRDefault="00480AAE" w:rsidP="00BA34E0">
            <w:r>
              <w:t>Race</w:t>
            </w:r>
          </w:p>
          <w:p w14:paraId="6EB884EE" w14:textId="77777777" w:rsidR="00480AAE" w:rsidRDefault="00480AAE" w:rsidP="00BA34E0">
            <w:r>
              <w:t xml:space="preserve">  Black or AA</w:t>
            </w:r>
          </w:p>
          <w:p w14:paraId="37D096F2" w14:textId="77777777" w:rsidR="00480AAE" w:rsidRDefault="00480AAE" w:rsidP="00BA34E0">
            <w:r>
              <w:t xml:space="preserve">  American Indian</w:t>
            </w:r>
          </w:p>
          <w:p w14:paraId="583B9EC0" w14:textId="77777777" w:rsidR="00480AAE" w:rsidRDefault="00480AAE" w:rsidP="00BA34E0">
            <w:r>
              <w:t xml:space="preserve">  Asian</w:t>
            </w:r>
          </w:p>
          <w:p w14:paraId="0246079E" w14:textId="77777777" w:rsidR="00480AAE" w:rsidRDefault="00480AAE" w:rsidP="00BA34E0">
            <w:r>
              <w:t xml:space="preserve">  White</w:t>
            </w:r>
          </w:p>
          <w:p w14:paraId="539EE009" w14:textId="77777777" w:rsidR="00480AAE" w:rsidRDefault="00480AAE" w:rsidP="00BA34E0">
            <w:r>
              <w:t xml:space="preserve">  Other</w:t>
            </w:r>
          </w:p>
          <w:p w14:paraId="1105967C" w14:textId="77777777" w:rsidR="00480AAE" w:rsidRDefault="00480AAE" w:rsidP="00BA34E0">
            <w:r>
              <w:t xml:space="preserve">  Unknown</w:t>
            </w:r>
          </w:p>
        </w:tc>
        <w:tc>
          <w:tcPr>
            <w:tcW w:w="1620" w:type="dxa"/>
          </w:tcPr>
          <w:p w14:paraId="1E6ADC08" w14:textId="77777777" w:rsidR="00480AAE" w:rsidRDefault="00480AAE" w:rsidP="00BA34E0"/>
          <w:p w14:paraId="0487CF3D" w14:textId="77777777" w:rsidR="00480AAE" w:rsidRDefault="00480AAE" w:rsidP="00BA34E0">
            <w:r>
              <w:t>3 (1.9)</w:t>
            </w:r>
          </w:p>
          <w:p w14:paraId="692610B4" w14:textId="77777777" w:rsidR="00480AAE" w:rsidRDefault="00480AAE" w:rsidP="00BA34E0">
            <w:r>
              <w:t>1 (0.6)</w:t>
            </w:r>
          </w:p>
          <w:p w14:paraId="745BB669" w14:textId="77777777" w:rsidR="00480AAE" w:rsidRDefault="00480AAE" w:rsidP="00BA34E0">
            <w:r>
              <w:t>5 (3.1)</w:t>
            </w:r>
          </w:p>
          <w:p w14:paraId="7D71BEFF" w14:textId="77777777" w:rsidR="00480AAE" w:rsidRDefault="00480AAE" w:rsidP="00BA34E0">
            <w:r>
              <w:t>135 (83.3)</w:t>
            </w:r>
          </w:p>
          <w:p w14:paraId="0FB92936" w14:textId="77777777" w:rsidR="00480AAE" w:rsidRDefault="00480AAE" w:rsidP="00BA34E0">
            <w:r>
              <w:t>10 (6.2)</w:t>
            </w:r>
          </w:p>
          <w:p w14:paraId="4D6EB7BC" w14:textId="77777777" w:rsidR="00480AAE" w:rsidRDefault="00480AAE" w:rsidP="00BA34E0">
            <w:r>
              <w:t>7 (4.3)</w:t>
            </w:r>
          </w:p>
        </w:tc>
        <w:tc>
          <w:tcPr>
            <w:tcW w:w="1620" w:type="dxa"/>
          </w:tcPr>
          <w:p w14:paraId="2B8B8D33" w14:textId="77777777" w:rsidR="00480AAE" w:rsidRDefault="00480AAE" w:rsidP="00BA34E0"/>
          <w:p w14:paraId="23B4B891" w14:textId="77777777" w:rsidR="00480AAE" w:rsidRDefault="00480AAE" w:rsidP="00BA34E0">
            <w:r>
              <w:t>3 (2.3)</w:t>
            </w:r>
          </w:p>
          <w:p w14:paraId="671960C0" w14:textId="77777777" w:rsidR="00480AAE" w:rsidRDefault="00480AAE" w:rsidP="00BA34E0">
            <w:r>
              <w:t>0 (0)</w:t>
            </w:r>
          </w:p>
          <w:p w14:paraId="53A189EE" w14:textId="77777777" w:rsidR="00480AAE" w:rsidRDefault="00480AAE" w:rsidP="00BA34E0">
            <w:r>
              <w:t>7 (5.4)</w:t>
            </w:r>
          </w:p>
          <w:p w14:paraId="773543AD" w14:textId="77777777" w:rsidR="00480AAE" w:rsidRDefault="00480AAE" w:rsidP="00BA34E0">
            <w:r>
              <w:t>112 (86.2)</w:t>
            </w:r>
          </w:p>
          <w:p w14:paraId="51724A58" w14:textId="77777777" w:rsidR="00480AAE" w:rsidRDefault="00480AAE" w:rsidP="00BA34E0">
            <w:r>
              <w:t>6 (4.6)</w:t>
            </w:r>
          </w:p>
          <w:p w14:paraId="289AED9C" w14:textId="77777777" w:rsidR="00480AAE" w:rsidRDefault="00480AAE" w:rsidP="00BA34E0">
            <w:r>
              <w:t>2 (1.6)</w:t>
            </w:r>
          </w:p>
        </w:tc>
        <w:tc>
          <w:tcPr>
            <w:tcW w:w="1620" w:type="dxa"/>
          </w:tcPr>
          <w:p w14:paraId="5A9A32C4" w14:textId="77777777" w:rsidR="00480AAE" w:rsidRDefault="00480AAE" w:rsidP="00BA34E0"/>
          <w:p w14:paraId="689A72C6" w14:textId="77777777" w:rsidR="00480AAE" w:rsidRDefault="00480AAE" w:rsidP="00BA34E0">
            <w:r>
              <w:t>2 (3.6)</w:t>
            </w:r>
          </w:p>
          <w:p w14:paraId="08321383" w14:textId="77777777" w:rsidR="00480AAE" w:rsidRDefault="00480AAE" w:rsidP="00BA34E0">
            <w:r>
              <w:t>0 (0)</w:t>
            </w:r>
          </w:p>
          <w:p w14:paraId="04234C8E" w14:textId="77777777" w:rsidR="00480AAE" w:rsidRDefault="00480AAE" w:rsidP="00BA34E0">
            <w:r>
              <w:t>3 (5.4)</w:t>
            </w:r>
          </w:p>
          <w:p w14:paraId="593C8D65" w14:textId="77777777" w:rsidR="00480AAE" w:rsidRDefault="00480AAE" w:rsidP="00BA34E0">
            <w:r>
              <w:t>49 (87.5)</w:t>
            </w:r>
          </w:p>
          <w:p w14:paraId="0309432C" w14:textId="77777777" w:rsidR="00480AAE" w:rsidRDefault="00480AAE" w:rsidP="00BA34E0">
            <w:r>
              <w:t>2 (3.6)</w:t>
            </w:r>
          </w:p>
          <w:p w14:paraId="15629C8B" w14:textId="77777777" w:rsidR="00480AAE" w:rsidRDefault="00480AAE" w:rsidP="00BA34E0">
            <w:r>
              <w:t>0 (0)</w:t>
            </w:r>
          </w:p>
        </w:tc>
        <w:tc>
          <w:tcPr>
            <w:tcW w:w="1530" w:type="dxa"/>
          </w:tcPr>
          <w:p w14:paraId="031C44C3" w14:textId="77777777" w:rsidR="00480AAE" w:rsidRDefault="00480AAE" w:rsidP="00BA34E0"/>
          <w:p w14:paraId="6E86A329" w14:textId="77777777" w:rsidR="00480AAE" w:rsidRDefault="00480AAE" w:rsidP="00BA34E0">
            <w:r>
              <w:t>1 (4.8)</w:t>
            </w:r>
          </w:p>
          <w:p w14:paraId="3E2E5030" w14:textId="77777777" w:rsidR="00480AAE" w:rsidRDefault="00480AAE" w:rsidP="00BA34E0">
            <w:r>
              <w:t>0 (0)</w:t>
            </w:r>
          </w:p>
          <w:p w14:paraId="11C7083F" w14:textId="77777777" w:rsidR="00480AAE" w:rsidRDefault="00480AAE" w:rsidP="00BA34E0">
            <w:r>
              <w:t>0 (0)</w:t>
            </w:r>
          </w:p>
          <w:p w14:paraId="1B942551" w14:textId="77777777" w:rsidR="00480AAE" w:rsidRDefault="00480AAE" w:rsidP="00BA34E0">
            <w:r>
              <w:t>19 (90.5)</w:t>
            </w:r>
          </w:p>
          <w:p w14:paraId="1D685265" w14:textId="77777777" w:rsidR="00480AAE" w:rsidRDefault="00480AAE" w:rsidP="00BA34E0">
            <w:r>
              <w:t>1 (4.8)</w:t>
            </w:r>
          </w:p>
          <w:p w14:paraId="462DA87C" w14:textId="77777777" w:rsidR="00480AAE" w:rsidRDefault="00480AAE" w:rsidP="00BA34E0">
            <w:r>
              <w:t>0 (0)</w:t>
            </w:r>
          </w:p>
        </w:tc>
        <w:tc>
          <w:tcPr>
            <w:tcW w:w="1170" w:type="dxa"/>
          </w:tcPr>
          <w:p w14:paraId="60A574F0" w14:textId="77777777" w:rsidR="00480AAE" w:rsidRDefault="00480AAE" w:rsidP="00BA34E0">
            <w:r>
              <w:t>0.937</w:t>
            </w:r>
          </w:p>
        </w:tc>
      </w:tr>
      <w:tr w:rsidR="00480AAE" w14:paraId="06C6B325" w14:textId="77777777" w:rsidTr="00BA34E0">
        <w:tc>
          <w:tcPr>
            <w:tcW w:w="2773" w:type="dxa"/>
          </w:tcPr>
          <w:p w14:paraId="4FBABAF2" w14:textId="77777777" w:rsidR="00480AAE" w:rsidRDefault="00480AAE" w:rsidP="00BA34E0">
            <w:r>
              <w:t>Ethnicity</w:t>
            </w:r>
          </w:p>
          <w:p w14:paraId="49A2C0C3" w14:textId="77777777" w:rsidR="00480AAE" w:rsidRDefault="00480AAE" w:rsidP="00BA34E0">
            <w:r>
              <w:t xml:space="preserve">  Hispanic or Latino/a</w:t>
            </w:r>
          </w:p>
          <w:p w14:paraId="49590385" w14:textId="77777777" w:rsidR="00480AAE" w:rsidRDefault="00480AAE" w:rsidP="00BA34E0">
            <w:r>
              <w:t xml:space="preserve">  Not Hispanic or </w:t>
            </w:r>
            <w:r>
              <w:t xml:space="preserve">  </w:t>
            </w:r>
          </w:p>
          <w:p w14:paraId="03C9D36F" w14:textId="0902DD5A" w:rsidR="00480AAE" w:rsidRDefault="00480AAE" w:rsidP="00BA34E0">
            <w:r>
              <w:t xml:space="preserve">     </w:t>
            </w:r>
            <w:r>
              <w:t>Latino/a</w:t>
            </w:r>
          </w:p>
          <w:p w14:paraId="70C0ED96" w14:textId="77777777" w:rsidR="00480AAE" w:rsidRDefault="00480AAE" w:rsidP="00BA34E0">
            <w:r>
              <w:t xml:space="preserve">  Not reported</w:t>
            </w:r>
          </w:p>
        </w:tc>
        <w:tc>
          <w:tcPr>
            <w:tcW w:w="1620" w:type="dxa"/>
          </w:tcPr>
          <w:p w14:paraId="34679066" w14:textId="77777777" w:rsidR="00480AAE" w:rsidRDefault="00480AAE" w:rsidP="00BA34E0"/>
          <w:p w14:paraId="041B6B1B" w14:textId="77777777" w:rsidR="00480AAE" w:rsidRDefault="00480AAE" w:rsidP="00BA34E0">
            <w:r>
              <w:t>26 (16.0)</w:t>
            </w:r>
          </w:p>
          <w:p w14:paraId="2AE89A51" w14:textId="77777777" w:rsidR="00480AAE" w:rsidRDefault="00480AAE" w:rsidP="00BA34E0">
            <w:r>
              <w:t>127 (78.4)</w:t>
            </w:r>
          </w:p>
          <w:p w14:paraId="3874CF0C" w14:textId="77777777" w:rsidR="00480AAE" w:rsidRDefault="00480AAE" w:rsidP="00BA34E0">
            <w:r>
              <w:t>9 (5.6)</w:t>
            </w:r>
          </w:p>
        </w:tc>
        <w:tc>
          <w:tcPr>
            <w:tcW w:w="1620" w:type="dxa"/>
          </w:tcPr>
          <w:p w14:paraId="7437CCFB" w14:textId="77777777" w:rsidR="00480AAE" w:rsidRDefault="00480AAE" w:rsidP="00BA34E0"/>
          <w:p w14:paraId="1BBFC048" w14:textId="77777777" w:rsidR="00480AAE" w:rsidRDefault="00480AAE" w:rsidP="00BA34E0">
            <w:r>
              <w:t>20 (15.4)</w:t>
            </w:r>
          </w:p>
          <w:p w14:paraId="264050D1" w14:textId="77777777" w:rsidR="00480AAE" w:rsidRDefault="00480AAE" w:rsidP="00BA34E0">
            <w:r>
              <w:t>107 (82.3)</w:t>
            </w:r>
          </w:p>
          <w:p w14:paraId="0C69206B" w14:textId="77777777" w:rsidR="00480AAE" w:rsidRDefault="00480AAE" w:rsidP="00BA34E0">
            <w:r>
              <w:t>3 (2.3)</w:t>
            </w:r>
          </w:p>
        </w:tc>
        <w:tc>
          <w:tcPr>
            <w:tcW w:w="1620" w:type="dxa"/>
          </w:tcPr>
          <w:p w14:paraId="380D6F14" w14:textId="77777777" w:rsidR="00480AAE" w:rsidRDefault="00480AAE" w:rsidP="00BA34E0"/>
          <w:p w14:paraId="766B33AB" w14:textId="77777777" w:rsidR="00480AAE" w:rsidRDefault="00480AAE" w:rsidP="00BA34E0">
            <w:r>
              <w:t>8 (14.3)</w:t>
            </w:r>
          </w:p>
          <w:p w14:paraId="09AA2C6C" w14:textId="77777777" w:rsidR="00480AAE" w:rsidRDefault="00480AAE" w:rsidP="00BA34E0">
            <w:r>
              <w:t>47 (83.9)</w:t>
            </w:r>
          </w:p>
          <w:p w14:paraId="6076E41A" w14:textId="77777777" w:rsidR="00480AAE" w:rsidRDefault="00480AAE" w:rsidP="00BA34E0">
            <w:r>
              <w:t>1 (1.8)</w:t>
            </w:r>
          </w:p>
        </w:tc>
        <w:tc>
          <w:tcPr>
            <w:tcW w:w="1530" w:type="dxa"/>
          </w:tcPr>
          <w:p w14:paraId="4C19B47A" w14:textId="77777777" w:rsidR="00480AAE" w:rsidRDefault="00480AAE" w:rsidP="00BA34E0"/>
          <w:p w14:paraId="112D8FE7" w14:textId="77777777" w:rsidR="00480AAE" w:rsidRDefault="00480AAE" w:rsidP="00BA34E0">
            <w:r>
              <w:t>4 (19.0)</w:t>
            </w:r>
          </w:p>
          <w:p w14:paraId="1BF653C2" w14:textId="77777777" w:rsidR="00480AAE" w:rsidRDefault="00480AAE" w:rsidP="00BA34E0">
            <w:r>
              <w:t>17 (81.0)</w:t>
            </w:r>
          </w:p>
          <w:p w14:paraId="53F7EDDA" w14:textId="77777777" w:rsidR="00480AAE" w:rsidRDefault="00480AAE" w:rsidP="00BA34E0">
            <w:r>
              <w:t>0 (0)</w:t>
            </w:r>
          </w:p>
        </w:tc>
        <w:tc>
          <w:tcPr>
            <w:tcW w:w="1170" w:type="dxa"/>
          </w:tcPr>
          <w:p w14:paraId="696C9CC2" w14:textId="77777777" w:rsidR="00480AAE" w:rsidRDefault="00480AAE" w:rsidP="00BA34E0">
            <w:r>
              <w:t>0.464</w:t>
            </w:r>
          </w:p>
        </w:tc>
      </w:tr>
      <w:tr w:rsidR="00480AAE" w14:paraId="4AA77D85" w14:textId="77777777" w:rsidTr="00BA34E0">
        <w:tc>
          <w:tcPr>
            <w:tcW w:w="2773" w:type="dxa"/>
          </w:tcPr>
          <w:p w14:paraId="0FD33ECD" w14:textId="77777777" w:rsidR="00480AAE" w:rsidRDefault="00480AAE" w:rsidP="00BA34E0">
            <w:r>
              <w:t>BMI</w:t>
            </w:r>
          </w:p>
        </w:tc>
        <w:tc>
          <w:tcPr>
            <w:tcW w:w="1620" w:type="dxa"/>
          </w:tcPr>
          <w:p w14:paraId="361D0654" w14:textId="77777777" w:rsidR="00480AAE" w:rsidRDefault="00480AAE" w:rsidP="00BA34E0">
            <w:r>
              <w:t>26.7</w:t>
            </w:r>
            <w:r>
              <w:rPr>
                <w:rFonts w:cstheme="minorHAnsi"/>
              </w:rPr>
              <w:t>±5.8</w:t>
            </w:r>
          </w:p>
        </w:tc>
        <w:tc>
          <w:tcPr>
            <w:tcW w:w="1620" w:type="dxa"/>
          </w:tcPr>
          <w:p w14:paraId="1288A5C7" w14:textId="77777777" w:rsidR="00480AAE" w:rsidRDefault="00480AAE" w:rsidP="00BA34E0">
            <w:r>
              <w:t>25.4</w:t>
            </w:r>
            <w:r>
              <w:rPr>
                <w:rFonts w:cstheme="minorHAnsi"/>
              </w:rPr>
              <w:t>±4.4</w:t>
            </w:r>
          </w:p>
        </w:tc>
        <w:tc>
          <w:tcPr>
            <w:tcW w:w="1620" w:type="dxa"/>
          </w:tcPr>
          <w:p w14:paraId="1F4C6DEE" w14:textId="77777777" w:rsidR="00480AAE" w:rsidRDefault="00480AAE" w:rsidP="00BA34E0">
            <w:r>
              <w:t>25.9</w:t>
            </w:r>
            <w:r>
              <w:rPr>
                <w:rFonts w:cstheme="minorHAnsi"/>
              </w:rPr>
              <w:t>±4.6</w:t>
            </w:r>
          </w:p>
        </w:tc>
        <w:tc>
          <w:tcPr>
            <w:tcW w:w="1530" w:type="dxa"/>
          </w:tcPr>
          <w:p w14:paraId="5222047F" w14:textId="77777777" w:rsidR="00480AAE" w:rsidRDefault="00480AAE" w:rsidP="00BA34E0">
            <w:r>
              <w:t>27.1</w:t>
            </w:r>
            <w:r>
              <w:rPr>
                <w:rFonts w:cstheme="minorHAnsi"/>
              </w:rPr>
              <w:t>±4.8</w:t>
            </w:r>
          </w:p>
        </w:tc>
        <w:tc>
          <w:tcPr>
            <w:tcW w:w="1170" w:type="dxa"/>
          </w:tcPr>
          <w:p w14:paraId="7E136F73" w14:textId="77777777" w:rsidR="00480AAE" w:rsidRDefault="00480AAE" w:rsidP="00BA34E0">
            <w:r>
              <w:t>0.161</w:t>
            </w:r>
          </w:p>
        </w:tc>
      </w:tr>
      <w:tr w:rsidR="00480AAE" w14:paraId="0E09F9EA" w14:textId="77777777" w:rsidTr="00BA34E0">
        <w:tc>
          <w:tcPr>
            <w:tcW w:w="2773" w:type="dxa"/>
          </w:tcPr>
          <w:p w14:paraId="168742FE" w14:textId="77777777" w:rsidR="00480AAE" w:rsidRDefault="00480AAE" w:rsidP="00BA34E0">
            <w:r>
              <w:t>Smoker</w:t>
            </w:r>
          </w:p>
        </w:tc>
        <w:tc>
          <w:tcPr>
            <w:tcW w:w="1620" w:type="dxa"/>
          </w:tcPr>
          <w:p w14:paraId="5E21BE6C" w14:textId="77777777" w:rsidR="00480AAE" w:rsidRDefault="00480AAE" w:rsidP="00BA34E0">
            <w:r>
              <w:t>5 (3.1)</w:t>
            </w:r>
          </w:p>
        </w:tc>
        <w:tc>
          <w:tcPr>
            <w:tcW w:w="1620" w:type="dxa"/>
          </w:tcPr>
          <w:p w14:paraId="4F931F42" w14:textId="77777777" w:rsidR="00480AAE" w:rsidRDefault="00480AAE" w:rsidP="00BA34E0">
            <w:r>
              <w:t>5 (3.8)</w:t>
            </w:r>
          </w:p>
        </w:tc>
        <w:tc>
          <w:tcPr>
            <w:tcW w:w="1620" w:type="dxa"/>
          </w:tcPr>
          <w:p w14:paraId="5A2301A3" w14:textId="77777777" w:rsidR="00480AAE" w:rsidRDefault="00480AAE" w:rsidP="00BA34E0">
            <w:r>
              <w:t>0</w:t>
            </w:r>
          </w:p>
        </w:tc>
        <w:tc>
          <w:tcPr>
            <w:tcW w:w="1530" w:type="dxa"/>
          </w:tcPr>
          <w:p w14:paraId="0C02C22E" w14:textId="77777777" w:rsidR="00480AAE" w:rsidRDefault="00480AAE" w:rsidP="00BA34E0">
            <w:r>
              <w:t>1 (4.8)</w:t>
            </w:r>
          </w:p>
        </w:tc>
        <w:tc>
          <w:tcPr>
            <w:tcW w:w="1170" w:type="dxa"/>
          </w:tcPr>
          <w:p w14:paraId="60E00AC4" w14:textId="77777777" w:rsidR="00480AAE" w:rsidRDefault="00480AAE" w:rsidP="00BA34E0">
            <w:r>
              <w:t>0.824</w:t>
            </w:r>
          </w:p>
        </w:tc>
      </w:tr>
      <w:tr w:rsidR="00480AAE" w14:paraId="2111D6A1" w14:textId="77777777" w:rsidTr="00BA34E0">
        <w:tc>
          <w:tcPr>
            <w:tcW w:w="2773" w:type="dxa"/>
          </w:tcPr>
          <w:p w14:paraId="2FC55163" w14:textId="77777777" w:rsidR="00480AAE" w:rsidRDefault="00480AAE" w:rsidP="00BA34E0">
            <w:r>
              <w:t>Diabetes</w:t>
            </w:r>
          </w:p>
        </w:tc>
        <w:tc>
          <w:tcPr>
            <w:tcW w:w="1620" w:type="dxa"/>
          </w:tcPr>
          <w:p w14:paraId="3FD01277" w14:textId="77777777" w:rsidR="00480AAE" w:rsidRDefault="00480AAE" w:rsidP="00BA34E0">
            <w:r>
              <w:t>19 (11.7)</w:t>
            </w:r>
          </w:p>
        </w:tc>
        <w:tc>
          <w:tcPr>
            <w:tcW w:w="1620" w:type="dxa"/>
          </w:tcPr>
          <w:p w14:paraId="2C612E5B" w14:textId="77777777" w:rsidR="00480AAE" w:rsidRDefault="00480AAE" w:rsidP="00BA34E0">
            <w:r>
              <w:t>10 (7.7)</w:t>
            </w:r>
          </w:p>
        </w:tc>
        <w:tc>
          <w:tcPr>
            <w:tcW w:w="1620" w:type="dxa"/>
          </w:tcPr>
          <w:p w14:paraId="273C2BB5" w14:textId="77777777" w:rsidR="00480AAE" w:rsidRDefault="00480AAE" w:rsidP="00BA34E0">
            <w:r>
              <w:t>5 (8.9)</w:t>
            </w:r>
          </w:p>
        </w:tc>
        <w:tc>
          <w:tcPr>
            <w:tcW w:w="1530" w:type="dxa"/>
          </w:tcPr>
          <w:p w14:paraId="4A657FA4" w14:textId="77777777" w:rsidR="00480AAE" w:rsidRDefault="00480AAE" w:rsidP="00BA34E0">
            <w:r>
              <w:t>0 (0)</w:t>
            </w:r>
          </w:p>
        </w:tc>
        <w:tc>
          <w:tcPr>
            <w:tcW w:w="1170" w:type="dxa"/>
          </w:tcPr>
          <w:p w14:paraId="32DE9BF5" w14:textId="77777777" w:rsidR="00480AAE" w:rsidRDefault="00480AAE" w:rsidP="00BA34E0">
            <w:r>
              <w:t>0.293</w:t>
            </w:r>
          </w:p>
        </w:tc>
      </w:tr>
      <w:tr w:rsidR="00480AAE" w14:paraId="07F31C96" w14:textId="77777777" w:rsidTr="00BA34E0">
        <w:tc>
          <w:tcPr>
            <w:tcW w:w="2773" w:type="dxa"/>
          </w:tcPr>
          <w:p w14:paraId="4463A30C" w14:textId="77777777" w:rsidR="00480AAE" w:rsidRDefault="00480AAE" w:rsidP="00BA34E0">
            <w:r>
              <w:t>Hypertension</w:t>
            </w:r>
          </w:p>
        </w:tc>
        <w:tc>
          <w:tcPr>
            <w:tcW w:w="1620" w:type="dxa"/>
          </w:tcPr>
          <w:p w14:paraId="3D72E4EB" w14:textId="77777777" w:rsidR="00480AAE" w:rsidRDefault="00480AAE" w:rsidP="00BA34E0">
            <w:r>
              <w:t>34 (21.0)</w:t>
            </w:r>
          </w:p>
        </w:tc>
        <w:tc>
          <w:tcPr>
            <w:tcW w:w="1620" w:type="dxa"/>
          </w:tcPr>
          <w:p w14:paraId="7BC4D1E0" w14:textId="77777777" w:rsidR="00480AAE" w:rsidRDefault="00480AAE" w:rsidP="00BA34E0">
            <w:r>
              <w:t>41 (31.5)</w:t>
            </w:r>
          </w:p>
        </w:tc>
        <w:tc>
          <w:tcPr>
            <w:tcW w:w="1620" w:type="dxa"/>
          </w:tcPr>
          <w:p w14:paraId="48B47BA8" w14:textId="77777777" w:rsidR="00480AAE" w:rsidRDefault="00480AAE" w:rsidP="00BA34E0">
            <w:r>
              <w:t>20 (35.7)</w:t>
            </w:r>
          </w:p>
        </w:tc>
        <w:tc>
          <w:tcPr>
            <w:tcW w:w="1530" w:type="dxa"/>
          </w:tcPr>
          <w:p w14:paraId="4EF8AA7B" w14:textId="77777777" w:rsidR="00480AAE" w:rsidRDefault="00480AAE" w:rsidP="00BA34E0">
            <w:r>
              <w:t>7 (33.3)</w:t>
            </w:r>
          </w:p>
        </w:tc>
        <w:tc>
          <w:tcPr>
            <w:tcW w:w="1170" w:type="dxa"/>
          </w:tcPr>
          <w:p w14:paraId="34B11158" w14:textId="77777777" w:rsidR="00480AAE" w:rsidRDefault="00480AAE" w:rsidP="00BA34E0">
            <w:r>
              <w:t>0.081</w:t>
            </w:r>
          </w:p>
        </w:tc>
      </w:tr>
      <w:tr w:rsidR="00480AAE" w14:paraId="0F6ABE5B" w14:textId="77777777" w:rsidTr="00BA34E0">
        <w:tc>
          <w:tcPr>
            <w:tcW w:w="2773" w:type="dxa"/>
          </w:tcPr>
          <w:p w14:paraId="149C6223" w14:textId="77777777" w:rsidR="00480AAE" w:rsidRDefault="00480AAE" w:rsidP="00BA34E0">
            <w:r>
              <w:t>Menopausal status</w:t>
            </w:r>
          </w:p>
          <w:p w14:paraId="4E6DA2AB" w14:textId="77777777" w:rsidR="00480AAE" w:rsidRDefault="00480AAE" w:rsidP="00BA34E0">
            <w:r>
              <w:t xml:space="preserve">  Pre/perimenopausal**</w:t>
            </w:r>
          </w:p>
          <w:p w14:paraId="5F065EAC" w14:textId="77777777" w:rsidR="00480AAE" w:rsidRDefault="00480AAE" w:rsidP="00BA34E0">
            <w:r>
              <w:t xml:space="preserve">  Postmenopausal**</w:t>
            </w:r>
          </w:p>
          <w:p w14:paraId="126AE38C" w14:textId="77777777" w:rsidR="00480AAE" w:rsidRDefault="00480AAE" w:rsidP="00BA34E0">
            <w:r>
              <w:t xml:space="preserve">  Unknown</w:t>
            </w:r>
          </w:p>
        </w:tc>
        <w:tc>
          <w:tcPr>
            <w:tcW w:w="1620" w:type="dxa"/>
          </w:tcPr>
          <w:p w14:paraId="29A83D64" w14:textId="77777777" w:rsidR="00480AAE" w:rsidRDefault="00480AAE" w:rsidP="00BA34E0"/>
          <w:p w14:paraId="3647DC67" w14:textId="77777777" w:rsidR="00480AAE" w:rsidRDefault="00480AAE" w:rsidP="00BA34E0">
            <w:r>
              <w:t>65 (40.1)</w:t>
            </w:r>
          </w:p>
          <w:p w14:paraId="7DDF224C" w14:textId="77777777" w:rsidR="00480AAE" w:rsidRDefault="00480AAE" w:rsidP="00BA34E0">
            <w:r>
              <w:t>69 (42.6)</w:t>
            </w:r>
          </w:p>
          <w:p w14:paraId="7433B75D" w14:textId="77777777" w:rsidR="00480AAE" w:rsidRDefault="00480AAE" w:rsidP="00BA34E0">
            <w:r>
              <w:t>28 (17.3)</w:t>
            </w:r>
          </w:p>
        </w:tc>
        <w:tc>
          <w:tcPr>
            <w:tcW w:w="1620" w:type="dxa"/>
          </w:tcPr>
          <w:p w14:paraId="7F0E716E" w14:textId="77777777" w:rsidR="00480AAE" w:rsidRDefault="00480AAE" w:rsidP="00BA34E0"/>
          <w:p w14:paraId="68227288" w14:textId="77777777" w:rsidR="00480AAE" w:rsidRDefault="00480AAE" w:rsidP="00BA34E0">
            <w:r>
              <w:t>28 (21.5)</w:t>
            </w:r>
          </w:p>
          <w:p w14:paraId="0C90C911" w14:textId="77777777" w:rsidR="00480AAE" w:rsidRDefault="00480AAE" w:rsidP="00BA34E0">
            <w:r>
              <w:t>97 (74.6)</w:t>
            </w:r>
          </w:p>
          <w:p w14:paraId="297E35BE" w14:textId="77777777" w:rsidR="00480AAE" w:rsidRDefault="00480AAE" w:rsidP="00BA34E0">
            <w:r>
              <w:t>5 (3.8)</w:t>
            </w:r>
          </w:p>
        </w:tc>
        <w:tc>
          <w:tcPr>
            <w:tcW w:w="1620" w:type="dxa"/>
          </w:tcPr>
          <w:p w14:paraId="69E08613" w14:textId="77777777" w:rsidR="00480AAE" w:rsidRDefault="00480AAE" w:rsidP="00BA34E0"/>
          <w:p w14:paraId="65846EC0" w14:textId="77777777" w:rsidR="00480AAE" w:rsidRDefault="00480AAE" w:rsidP="00BA34E0">
            <w:r>
              <w:t>6 (10.7)</w:t>
            </w:r>
          </w:p>
          <w:p w14:paraId="2499B283" w14:textId="77777777" w:rsidR="00480AAE" w:rsidRDefault="00480AAE" w:rsidP="00BA34E0">
            <w:r>
              <w:t>47 (83.9)</w:t>
            </w:r>
          </w:p>
          <w:p w14:paraId="3762219C" w14:textId="77777777" w:rsidR="00480AAE" w:rsidRDefault="00480AAE" w:rsidP="00BA34E0">
            <w:r>
              <w:t>3 (5.4)</w:t>
            </w:r>
          </w:p>
        </w:tc>
        <w:tc>
          <w:tcPr>
            <w:tcW w:w="1530" w:type="dxa"/>
          </w:tcPr>
          <w:p w14:paraId="4AB0253A" w14:textId="77777777" w:rsidR="00480AAE" w:rsidRDefault="00480AAE" w:rsidP="00BA34E0"/>
          <w:p w14:paraId="62910DD1" w14:textId="77777777" w:rsidR="00480AAE" w:rsidRDefault="00480AAE" w:rsidP="00BA34E0">
            <w:r>
              <w:t>5 (23.8)</w:t>
            </w:r>
          </w:p>
          <w:p w14:paraId="71CBEC68" w14:textId="77777777" w:rsidR="00480AAE" w:rsidRDefault="00480AAE" w:rsidP="00BA34E0">
            <w:r>
              <w:t>14 (66.7)</w:t>
            </w:r>
          </w:p>
          <w:p w14:paraId="373937AF" w14:textId="77777777" w:rsidR="00480AAE" w:rsidRDefault="00480AAE" w:rsidP="00BA34E0">
            <w:r>
              <w:t>2 (9.5)</w:t>
            </w:r>
          </w:p>
        </w:tc>
        <w:tc>
          <w:tcPr>
            <w:tcW w:w="1170" w:type="dxa"/>
          </w:tcPr>
          <w:p w14:paraId="291A0F9D" w14:textId="77777777" w:rsidR="00480AAE" w:rsidRPr="008A4409" w:rsidRDefault="00480AAE" w:rsidP="00BA34E0">
            <w:r w:rsidRPr="008A4409">
              <w:t>&lt;0.001</w:t>
            </w:r>
          </w:p>
          <w:p w14:paraId="67D5C81C" w14:textId="77777777" w:rsidR="00480AAE" w:rsidRDefault="00480AAE" w:rsidP="00BA34E0"/>
        </w:tc>
      </w:tr>
      <w:tr w:rsidR="00480AAE" w14:paraId="7E31218A" w14:textId="77777777" w:rsidTr="00BA34E0">
        <w:tc>
          <w:tcPr>
            <w:tcW w:w="2773" w:type="dxa"/>
          </w:tcPr>
          <w:p w14:paraId="0D1556EB" w14:textId="77777777" w:rsidR="00480AAE" w:rsidRDefault="00480AAE" w:rsidP="00BA34E0">
            <w:r>
              <w:t xml:space="preserve">Vaginal estrogen </w:t>
            </w:r>
          </w:p>
        </w:tc>
        <w:tc>
          <w:tcPr>
            <w:tcW w:w="1620" w:type="dxa"/>
          </w:tcPr>
          <w:p w14:paraId="06B42F25" w14:textId="77777777" w:rsidR="00480AAE" w:rsidRDefault="00480AAE" w:rsidP="00BA34E0">
            <w:r>
              <w:t>24 (14.8)</w:t>
            </w:r>
          </w:p>
        </w:tc>
        <w:tc>
          <w:tcPr>
            <w:tcW w:w="1620" w:type="dxa"/>
          </w:tcPr>
          <w:p w14:paraId="498153A4" w14:textId="77777777" w:rsidR="00480AAE" w:rsidRDefault="00480AAE" w:rsidP="00BA34E0">
            <w:r>
              <w:t>31 (23.8)</w:t>
            </w:r>
          </w:p>
        </w:tc>
        <w:tc>
          <w:tcPr>
            <w:tcW w:w="1620" w:type="dxa"/>
          </w:tcPr>
          <w:p w14:paraId="01729313" w14:textId="77777777" w:rsidR="00480AAE" w:rsidRDefault="00480AAE" w:rsidP="00BA34E0">
            <w:r>
              <w:t>7 (12.5)</w:t>
            </w:r>
          </w:p>
        </w:tc>
        <w:tc>
          <w:tcPr>
            <w:tcW w:w="1530" w:type="dxa"/>
          </w:tcPr>
          <w:p w14:paraId="2380E0DF" w14:textId="77777777" w:rsidR="00480AAE" w:rsidRDefault="00480AAE" w:rsidP="00BA34E0">
            <w:r>
              <w:t>5 (23.8)</w:t>
            </w:r>
          </w:p>
        </w:tc>
        <w:tc>
          <w:tcPr>
            <w:tcW w:w="1170" w:type="dxa"/>
          </w:tcPr>
          <w:p w14:paraId="223FA1DB" w14:textId="77777777" w:rsidR="00480AAE" w:rsidRPr="008A4409" w:rsidRDefault="00480AAE" w:rsidP="00BA34E0">
            <w:r>
              <w:t>0.127</w:t>
            </w:r>
          </w:p>
        </w:tc>
      </w:tr>
      <w:tr w:rsidR="00480AAE" w14:paraId="302287DB" w14:textId="77777777" w:rsidTr="00BA34E0">
        <w:tc>
          <w:tcPr>
            <w:tcW w:w="2773" w:type="dxa"/>
          </w:tcPr>
          <w:p w14:paraId="3DE09E8F" w14:textId="77777777" w:rsidR="00480AAE" w:rsidRDefault="00480AAE" w:rsidP="00BA34E0">
            <w:r>
              <w:t xml:space="preserve">Hormone replacement </w:t>
            </w:r>
          </w:p>
        </w:tc>
        <w:tc>
          <w:tcPr>
            <w:tcW w:w="1620" w:type="dxa"/>
          </w:tcPr>
          <w:p w14:paraId="6D2FB9ED" w14:textId="77777777" w:rsidR="00480AAE" w:rsidRDefault="00480AAE" w:rsidP="00BA34E0">
            <w:r>
              <w:t>20 (12.3)</w:t>
            </w:r>
          </w:p>
        </w:tc>
        <w:tc>
          <w:tcPr>
            <w:tcW w:w="1620" w:type="dxa"/>
          </w:tcPr>
          <w:p w14:paraId="5AFC9B1A" w14:textId="77777777" w:rsidR="00480AAE" w:rsidRDefault="00480AAE" w:rsidP="00BA34E0">
            <w:r>
              <w:t>14 (10.8)</w:t>
            </w:r>
          </w:p>
        </w:tc>
        <w:tc>
          <w:tcPr>
            <w:tcW w:w="1620" w:type="dxa"/>
          </w:tcPr>
          <w:p w14:paraId="27D724C4" w14:textId="77777777" w:rsidR="00480AAE" w:rsidRDefault="00480AAE" w:rsidP="00BA34E0">
            <w:r>
              <w:t>6 (10.7)</w:t>
            </w:r>
          </w:p>
        </w:tc>
        <w:tc>
          <w:tcPr>
            <w:tcW w:w="1530" w:type="dxa"/>
          </w:tcPr>
          <w:p w14:paraId="03AA3166" w14:textId="77777777" w:rsidR="00480AAE" w:rsidRDefault="00480AAE" w:rsidP="00BA34E0">
            <w:r>
              <w:t>1 (4.8)</w:t>
            </w:r>
          </w:p>
        </w:tc>
        <w:tc>
          <w:tcPr>
            <w:tcW w:w="1170" w:type="dxa"/>
          </w:tcPr>
          <w:p w14:paraId="3335C064" w14:textId="77777777" w:rsidR="00480AAE" w:rsidRPr="008A4409" w:rsidRDefault="00480AAE" w:rsidP="00BA34E0">
            <w:r>
              <w:t>0.769</w:t>
            </w:r>
          </w:p>
        </w:tc>
      </w:tr>
      <w:tr w:rsidR="00480AAE" w14:paraId="24391AF1" w14:textId="77777777" w:rsidTr="00BA34E0">
        <w:tc>
          <w:tcPr>
            <w:tcW w:w="2773" w:type="dxa"/>
          </w:tcPr>
          <w:p w14:paraId="37C2B9FF" w14:textId="77777777" w:rsidR="00480AAE" w:rsidRDefault="00480AAE" w:rsidP="00BA34E0">
            <w:r>
              <w:t>Prior SUI treatment</w:t>
            </w:r>
          </w:p>
          <w:p w14:paraId="44663285" w14:textId="77777777" w:rsidR="00480AAE" w:rsidRDefault="00480AAE" w:rsidP="00BA34E0">
            <w:r>
              <w:t xml:space="preserve">  Urethral bulking</w:t>
            </w:r>
          </w:p>
          <w:p w14:paraId="1FACEBB7" w14:textId="77777777" w:rsidR="00480AAE" w:rsidRDefault="00480AAE" w:rsidP="00BA34E0">
            <w:r>
              <w:t xml:space="preserve">  Biologic sling</w:t>
            </w:r>
          </w:p>
          <w:p w14:paraId="47DB8553" w14:textId="77777777" w:rsidR="00480AAE" w:rsidRDefault="00480AAE" w:rsidP="00BA34E0">
            <w:r>
              <w:t xml:space="preserve">  Mesh sling</w:t>
            </w:r>
          </w:p>
        </w:tc>
        <w:tc>
          <w:tcPr>
            <w:tcW w:w="1620" w:type="dxa"/>
          </w:tcPr>
          <w:p w14:paraId="4B96A3AF" w14:textId="77777777" w:rsidR="00480AAE" w:rsidRDefault="00480AAE" w:rsidP="00BA34E0"/>
          <w:p w14:paraId="6D1244F1" w14:textId="77777777" w:rsidR="00480AAE" w:rsidRDefault="00480AAE" w:rsidP="00BA34E0">
            <w:r>
              <w:t>6 (3.7)</w:t>
            </w:r>
          </w:p>
          <w:p w14:paraId="70EBBF9E" w14:textId="77777777" w:rsidR="00480AAE" w:rsidRDefault="00480AAE" w:rsidP="00BA34E0">
            <w:r>
              <w:t>1 (0.6)</w:t>
            </w:r>
          </w:p>
          <w:p w14:paraId="1F230A29" w14:textId="77777777" w:rsidR="00480AAE" w:rsidRDefault="00480AAE" w:rsidP="00BA34E0">
            <w:r>
              <w:t>14 (8.7)</w:t>
            </w:r>
          </w:p>
        </w:tc>
        <w:tc>
          <w:tcPr>
            <w:tcW w:w="1620" w:type="dxa"/>
          </w:tcPr>
          <w:p w14:paraId="1E4980D1" w14:textId="77777777" w:rsidR="00480AAE" w:rsidRDefault="00480AAE" w:rsidP="00BA34E0"/>
          <w:p w14:paraId="04DF9511" w14:textId="77777777" w:rsidR="00480AAE" w:rsidRDefault="00480AAE" w:rsidP="00BA34E0">
            <w:r>
              <w:t>1.5 (2)</w:t>
            </w:r>
          </w:p>
          <w:p w14:paraId="10665710" w14:textId="77777777" w:rsidR="00480AAE" w:rsidRDefault="00480AAE" w:rsidP="00BA34E0">
            <w:r>
              <w:t>2 (1.5)</w:t>
            </w:r>
          </w:p>
          <w:p w14:paraId="4126C8E5" w14:textId="77777777" w:rsidR="00480AAE" w:rsidRDefault="00480AAE" w:rsidP="00BA34E0">
            <w:r>
              <w:t>2 (1.5)</w:t>
            </w:r>
          </w:p>
        </w:tc>
        <w:tc>
          <w:tcPr>
            <w:tcW w:w="1620" w:type="dxa"/>
          </w:tcPr>
          <w:p w14:paraId="07F5C8FE" w14:textId="77777777" w:rsidR="00480AAE" w:rsidRDefault="00480AAE" w:rsidP="00BA34E0"/>
          <w:p w14:paraId="7B2C7CE8" w14:textId="77777777" w:rsidR="00480AAE" w:rsidRDefault="00480AAE" w:rsidP="00BA34E0">
            <w:r>
              <w:t>0 (0)</w:t>
            </w:r>
          </w:p>
          <w:p w14:paraId="74C0B8CE" w14:textId="77777777" w:rsidR="00480AAE" w:rsidRDefault="00480AAE" w:rsidP="00BA34E0">
            <w:r>
              <w:t>1 (1.8)</w:t>
            </w:r>
          </w:p>
          <w:p w14:paraId="207E9FAA" w14:textId="77777777" w:rsidR="00480AAE" w:rsidRDefault="00480AAE" w:rsidP="00BA34E0">
            <w:r>
              <w:t>0 (0)</w:t>
            </w:r>
          </w:p>
        </w:tc>
        <w:tc>
          <w:tcPr>
            <w:tcW w:w="1530" w:type="dxa"/>
          </w:tcPr>
          <w:p w14:paraId="34BFF4BB" w14:textId="77777777" w:rsidR="00480AAE" w:rsidRDefault="00480AAE" w:rsidP="00BA34E0"/>
          <w:p w14:paraId="431C77B6" w14:textId="77777777" w:rsidR="00480AAE" w:rsidRDefault="00480AAE" w:rsidP="00BA34E0">
            <w:r>
              <w:t>0 (0)</w:t>
            </w:r>
          </w:p>
          <w:p w14:paraId="3629496D" w14:textId="77777777" w:rsidR="00480AAE" w:rsidRDefault="00480AAE" w:rsidP="00BA34E0">
            <w:r>
              <w:t>0 (0)</w:t>
            </w:r>
          </w:p>
          <w:p w14:paraId="68F298F0" w14:textId="77777777" w:rsidR="00480AAE" w:rsidRDefault="00480AAE" w:rsidP="00BA34E0">
            <w:r>
              <w:t>0 (0)</w:t>
            </w:r>
          </w:p>
        </w:tc>
        <w:tc>
          <w:tcPr>
            <w:tcW w:w="1170" w:type="dxa"/>
          </w:tcPr>
          <w:p w14:paraId="3DE20DD3" w14:textId="77777777" w:rsidR="00480AAE" w:rsidRPr="008A4409" w:rsidRDefault="00480AAE" w:rsidP="00BA34E0">
            <w:r>
              <w:t>0.249</w:t>
            </w:r>
          </w:p>
        </w:tc>
      </w:tr>
    </w:tbl>
    <w:p w14:paraId="1496A790" w14:textId="33F06FF5" w:rsidR="005D77E8" w:rsidRDefault="00D808FB">
      <w:r>
        <w:t>Table 1: Patient Characteristics</w:t>
      </w:r>
    </w:p>
    <w:sectPr w:rsidR="005D77E8" w:rsidSect="0038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E"/>
    <w:rsid w:val="00004AFB"/>
    <w:rsid w:val="0009174A"/>
    <w:rsid w:val="000A3291"/>
    <w:rsid w:val="000B183B"/>
    <w:rsid w:val="000C151C"/>
    <w:rsid w:val="000E26EC"/>
    <w:rsid w:val="001275DD"/>
    <w:rsid w:val="001727D0"/>
    <w:rsid w:val="002215C0"/>
    <w:rsid w:val="00246AED"/>
    <w:rsid w:val="00266D3C"/>
    <w:rsid w:val="002C2687"/>
    <w:rsid w:val="0037143D"/>
    <w:rsid w:val="003865D5"/>
    <w:rsid w:val="003F1B95"/>
    <w:rsid w:val="004069F9"/>
    <w:rsid w:val="0041065D"/>
    <w:rsid w:val="00422473"/>
    <w:rsid w:val="00472B5B"/>
    <w:rsid w:val="00480AAE"/>
    <w:rsid w:val="00530F41"/>
    <w:rsid w:val="00555288"/>
    <w:rsid w:val="00566D71"/>
    <w:rsid w:val="005A316F"/>
    <w:rsid w:val="005D77E8"/>
    <w:rsid w:val="00607A0E"/>
    <w:rsid w:val="00697F2C"/>
    <w:rsid w:val="00872144"/>
    <w:rsid w:val="00901711"/>
    <w:rsid w:val="0090685D"/>
    <w:rsid w:val="00951BB5"/>
    <w:rsid w:val="0098583D"/>
    <w:rsid w:val="009D55BF"/>
    <w:rsid w:val="009E6D44"/>
    <w:rsid w:val="00A168FF"/>
    <w:rsid w:val="00A55D76"/>
    <w:rsid w:val="00A80672"/>
    <w:rsid w:val="00A87774"/>
    <w:rsid w:val="00AE4BDD"/>
    <w:rsid w:val="00B62EA4"/>
    <w:rsid w:val="00B62F7F"/>
    <w:rsid w:val="00BB0FE5"/>
    <w:rsid w:val="00CA4BB7"/>
    <w:rsid w:val="00CD106B"/>
    <w:rsid w:val="00D04C52"/>
    <w:rsid w:val="00D808FB"/>
    <w:rsid w:val="00DE2E5C"/>
    <w:rsid w:val="00E779F6"/>
    <w:rsid w:val="00EF6953"/>
    <w:rsid w:val="00F41928"/>
    <w:rsid w:val="00F451CF"/>
    <w:rsid w:val="00F85A1E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8B71A"/>
  <w15:chartTrackingRefBased/>
  <w15:docId w15:val="{A7F02E0A-20BE-8041-807C-D5B65BC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AE"/>
  </w:style>
  <w:style w:type="paragraph" w:styleId="Heading1">
    <w:name w:val="heading 1"/>
    <w:basedOn w:val="Normal"/>
    <w:next w:val="Normal"/>
    <w:link w:val="Heading1Char"/>
    <w:uiPriority w:val="9"/>
    <w:qFormat/>
    <w:rsid w:val="00480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A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A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A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A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A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A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2024-04-08T21:19:00Z</dcterms:created>
  <dcterms:modified xsi:type="dcterms:W3CDTF">2024-04-08T21:20:00Z</dcterms:modified>
</cp:coreProperties>
</file>